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0B" w:rsidRPr="007E330B" w:rsidRDefault="007E330B" w:rsidP="007E3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30B">
        <w:rPr>
          <w:rFonts w:ascii="Times New Roman" w:hAnsi="Times New Roman" w:cs="Times New Roman"/>
          <w:b/>
          <w:sz w:val="32"/>
          <w:szCs w:val="32"/>
        </w:rPr>
        <w:t>Plan pracy dydaktyczno-wychowawczej</w:t>
      </w:r>
    </w:p>
    <w:p w:rsidR="005850B7" w:rsidRDefault="007E330B" w:rsidP="007E3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30B">
        <w:rPr>
          <w:rFonts w:ascii="Times New Roman" w:hAnsi="Times New Roman" w:cs="Times New Roman"/>
          <w:b/>
          <w:sz w:val="32"/>
          <w:szCs w:val="32"/>
        </w:rPr>
        <w:t xml:space="preserve">dla 6-latków </w:t>
      </w:r>
    </w:p>
    <w:p w:rsidR="00477E2C" w:rsidRDefault="005850B7" w:rsidP="007E33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FF4BEB" w:rsidRPr="007E330B">
        <w:rPr>
          <w:rFonts w:ascii="Times New Roman" w:hAnsi="Times New Roman" w:cs="Times New Roman"/>
          <w:b/>
          <w:sz w:val="32"/>
          <w:szCs w:val="32"/>
        </w:rPr>
        <w:t xml:space="preserve">tyczeń </w:t>
      </w:r>
      <w:r w:rsidR="007E330B" w:rsidRPr="007E330B">
        <w:rPr>
          <w:rFonts w:ascii="Times New Roman" w:hAnsi="Times New Roman" w:cs="Times New Roman"/>
          <w:b/>
          <w:sz w:val="32"/>
          <w:szCs w:val="32"/>
        </w:rPr>
        <w:t>2024 rok</w:t>
      </w:r>
    </w:p>
    <w:p w:rsidR="005850B7" w:rsidRDefault="005850B7" w:rsidP="007E33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E88" w:rsidRDefault="002F7E88" w:rsidP="007E33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30B" w:rsidRPr="00DA6C5D" w:rsidRDefault="007E330B" w:rsidP="007E3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C5D">
        <w:rPr>
          <w:rFonts w:ascii="Times New Roman" w:hAnsi="Times New Roman" w:cs="Times New Roman"/>
          <w:b/>
          <w:sz w:val="28"/>
          <w:szCs w:val="28"/>
        </w:rPr>
        <w:t>Tydzień I</w:t>
      </w:r>
    </w:p>
    <w:p w:rsidR="007E330B" w:rsidRPr="00DA6C5D" w:rsidRDefault="007E330B" w:rsidP="007E33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C5D">
        <w:rPr>
          <w:rFonts w:ascii="Times New Roman" w:hAnsi="Times New Roman" w:cs="Times New Roman"/>
          <w:b/>
          <w:sz w:val="28"/>
          <w:szCs w:val="28"/>
        </w:rPr>
        <w:t>Skok w Nowy Rok</w:t>
      </w:r>
    </w:p>
    <w:p w:rsidR="00165A09" w:rsidRDefault="00165A09" w:rsidP="00165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09">
        <w:rPr>
          <w:rFonts w:ascii="Times New Roman" w:hAnsi="Times New Roman" w:cs="Times New Roman"/>
          <w:sz w:val="28"/>
          <w:szCs w:val="28"/>
        </w:rPr>
        <w:t>rozwijanie sprawności językowych – tworzenie wypowiedzi poprawnych pod względem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5D">
        <w:rPr>
          <w:rFonts w:ascii="Times New Roman" w:hAnsi="Times New Roman" w:cs="Times New Roman"/>
          <w:sz w:val="28"/>
          <w:szCs w:val="28"/>
        </w:rPr>
        <w:t>logicznym i gramatycznym,</w:t>
      </w:r>
      <w:r w:rsidRPr="0016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74" w:rsidRDefault="00165A09" w:rsidP="00165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09">
        <w:rPr>
          <w:rFonts w:ascii="Times New Roman" w:hAnsi="Times New Roman" w:cs="Times New Roman"/>
          <w:sz w:val="28"/>
          <w:szCs w:val="28"/>
        </w:rPr>
        <w:t>wdrażanie do rozumienia następstw czasowych – posługiwanie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A09">
        <w:rPr>
          <w:rFonts w:ascii="Times New Roman" w:hAnsi="Times New Roman" w:cs="Times New Roman"/>
          <w:sz w:val="28"/>
          <w:szCs w:val="28"/>
        </w:rPr>
        <w:t>kalendarzem, z</w:t>
      </w:r>
      <w:r w:rsidR="00DA6C5D">
        <w:rPr>
          <w:rFonts w:ascii="Times New Roman" w:hAnsi="Times New Roman" w:cs="Times New Roman"/>
          <w:sz w:val="28"/>
          <w:szCs w:val="28"/>
        </w:rPr>
        <w:t>egarem,</w:t>
      </w:r>
      <w:r w:rsidRPr="0016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A09" w:rsidRDefault="00165A09" w:rsidP="00165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09">
        <w:rPr>
          <w:rFonts w:ascii="Times New Roman" w:hAnsi="Times New Roman" w:cs="Times New Roman"/>
          <w:sz w:val="28"/>
          <w:szCs w:val="28"/>
        </w:rPr>
        <w:t>kształtowanie samodzielności w nakładaniu ubrań wierzchnich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5A09" w:rsidRDefault="00165A09" w:rsidP="00165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09">
        <w:rPr>
          <w:rFonts w:ascii="Times New Roman" w:hAnsi="Times New Roman" w:cs="Times New Roman"/>
          <w:sz w:val="28"/>
          <w:szCs w:val="28"/>
        </w:rPr>
        <w:t xml:space="preserve">rozwijanie myślenia logicznego – uświadamianie sobie zmian </w:t>
      </w:r>
      <w:r w:rsidR="00DA6C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65A09">
        <w:rPr>
          <w:rFonts w:ascii="Times New Roman" w:hAnsi="Times New Roman" w:cs="Times New Roman"/>
          <w:sz w:val="28"/>
          <w:szCs w:val="28"/>
        </w:rPr>
        <w:t>w przyrodzie związanych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A09">
        <w:rPr>
          <w:rFonts w:ascii="Times New Roman" w:hAnsi="Times New Roman" w:cs="Times New Roman"/>
          <w:sz w:val="28"/>
          <w:szCs w:val="28"/>
        </w:rPr>
        <w:t>z porami roku; kształtowanie percepcji</w:t>
      </w:r>
      <w:r>
        <w:rPr>
          <w:rFonts w:ascii="Times New Roman" w:hAnsi="Times New Roman" w:cs="Times New Roman"/>
          <w:sz w:val="28"/>
          <w:szCs w:val="28"/>
        </w:rPr>
        <w:t xml:space="preserve"> słuchowej i wzrokowej,</w:t>
      </w:r>
    </w:p>
    <w:p w:rsidR="00766174" w:rsidRDefault="00165A09" w:rsidP="00165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A09">
        <w:rPr>
          <w:rFonts w:ascii="Times New Roman" w:hAnsi="Times New Roman" w:cs="Times New Roman"/>
          <w:sz w:val="28"/>
          <w:szCs w:val="28"/>
        </w:rPr>
        <w:t>przygotowanie do rozpoznawania i nazywania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5D">
        <w:rPr>
          <w:rFonts w:ascii="Times New Roman" w:hAnsi="Times New Roman" w:cs="Times New Roman"/>
          <w:sz w:val="28"/>
          <w:szCs w:val="28"/>
        </w:rPr>
        <w:t>liter p, P,</w:t>
      </w:r>
      <w:r w:rsidRPr="00165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A09" w:rsidRPr="00DA6C5D" w:rsidRDefault="00165A09" w:rsidP="007661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5D">
        <w:rPr>
          <w:rFonts w:ascii="Times New Roman" w:hAnsi="Times New Roman" w:cs="Times New Roman"/>
          <w:sz w:val="28"/>
          <w:szCs w:val="28"/>
        </w:rPr>
        <w:t>rozwijanie umiejętności interpr</w:t>
      </w:r>
      <w:r w:rsidR="00DA6C5D">
        <w:rPr>
          <w:rFonts w:ascii="Times New Roman" w:hAnsi="Times New Roman" w:cs="Times New Roman"/>
          <w:sz w:val="28"/>
          <w:szCs w:val="28"/>
        </w:rPr>
        <w:t>etacji piosenki za pomocą rytmu,</w:t>
      </w:r>
      <w:r w:rsidRPr="00DA6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74" w:rsidRPr="00DA6C5D" w:rsidRDefault="00766174" w:rsidP="007661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5D">
        <w:rPr>
          <w:rFonts w:ascii="Times New Roman" w:hAnsi="Times New Roman" w:cs="Times New Roman"/>
          <w:sz w:val="28"/>
          <w:szCs w:val="28"/>
        </w:rPr>
        <w:t>kształtowanie logicznego myślenia –</w:t>
      </w:r>
      <w:r w:rsidR="00DA6C5D">
        <w:rPr>
          <w:rFonts w:ascii="Times New Roman" w:hAnsi="Times New Roman" w:cs="Times New Roman"/>
          <w:sz w:val="28"/>
          <w:szCs w:val="28"/>
        </w:rPr>
        <w:t xml:space="preserve"> rozumienie następstw czasowych,</w:t>
      </w:r>
      <w:r w:rsidRPr="00DA6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30B" w:rsidRDefault="00766174" w:rsidP="007661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5D">
        <w:rPr>
          <w:rFonts w:ascii="Times New Roman" w:hAnsi="Times New Roman" w:cs="Times New Roman"/>
          <w:sz w:val="28"/>
          <w:szCs w:val="28"/>
        </w:rPr>
        <w:t>rozwijanie umiejętności budowania wypowiedzi; kształtowanie samodzielności w nakładaniu ubrań wierzchnich</w:t>
      </w:r>
      <w:r w:rsidR="00DA6C5D">
        <w:rPr>
          <w:rFonts w:ascii="Times New Roman" w:hAnsi="Times New Roman" w:cs="Times New Roman"/>
          <w:sz w:val="28"/>
          <w:szCs w:val="28"/>
        </w:rPr>
        <w:t>,</w:t>
      </w:r>
    </w:p>
    <w:p w:rsidR="00DA6C5D" w:rsidRDefault="00DA6C5D" w:rsidP="00DA6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5D">
        <w:rPr>
          <w:rFonts w:ascii="Times New Roman" w:hAnsi="Times New Roman" w:cs="Times New Roman"/>
          <w:sz w:val="28"/>
          <w:szCs w:val="28"/>
        </w:rPr>
        <w:t>kształtowanie myślenia logicznego – posługiwanie się nazwam</w:t>
      </w:r>
      <w:r>
        <w:rPr>
          <w:rFonts w:ascii="Times New Roman" w:hAnsi="Times New Roman" w:cs="Times New Roman"/>
          <w:sz w:val="28"/>
          <w:szCs w:val="28"/>
        </w:rPr>
        <w:t>i miesięcy,</w:t>
      </w:r>
    </w:p>
    <w:p w:rsidR="00DA6C5D" w:rsidRPr="00DA6C5D" w:rsidRDefault="00DA6C5D" w:rsidP="00DA6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5D">
        <w:rPr>
          <w:rFonts w:ascii="Times New Roman" w:hAnsi="Times New Roman" w:cs="Times New Roman"/>
          <w:sz w:val="28"/>
          <w:szCs w:val="28"/>
        </w:rPr>
        <w:t>rozwijanie zainteresowania czytaniem – poka</w:t>
      </w:r>
      <w:r>
        <w:rPr>
          <w:rFonts w:ascii="Times New Roman" w:hAnsi="Times New Roman" w:cs="Times New Roman"/>
          <w:sz w:val="28"/>
          <w:szCs w:val="28"/>
        </w:rPr>
        <w:t xml:space="preserve">zywanie i nazywanie liter </w:t>
      </w:r>
      <w:r w:rsidR="002F7E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50B7">
        <w:rPr>
          <w:rFonts w:ascii="Times New Roman" w:hAnsi="Times New Roman" w:cs="Times New Roman"/>
          <w:b/>
          <w:sz w:val="28"/>
          <w:szCs w:val="28"/>
        </w:rPr>
        <w:t>p</w:t>
      </w:r>
      <w:r w:rsidR="002F7E88">
        <w:rPr>
          <w:rFonts w:ascii="Times New Roman" w:hAnsi="Times New Roman" w:cs="Times New Roman"/>
          <w:b/>
          <w:sz w:val="28"/>
          <w:szCs w:val="28"/>
        </w:rPr>
        <w:t>,</w:t>
      </w:r>
      <w:r w:rsidR="005850B7" w:rsidRPr="005850B7">
        <w:rPr>
          <w:rFonts w:ascii="Times New Roman" w:hAnsi="Times New Roman" w:cs="Times New Roman"/>
          <w:sz w:val="28"/>
          <w:szCs w:val="28"/>
        </w:rPr>
        <w:t xml:space="preserve"> </w:t>
      </w:r>
      <w:r w:rsidR="005850B7" w:rsidRPr="002F7E88">
        <w:rPr>
          <w:rFonts w:ascii="Times New Roman" w:hAnsi="Times New Roman" w:cs="Times New Roman"/>
          <w:b/>
          <w:sz w:val="28"/>
          <w:szCs w:val="28"/>
        </w:rPr>
        <w:t>P</w:t>
      </w:r>
      <w:r w:rsidR="002F7E88">
        <w:rPr>
          <w:rFonts w:ascii="Times New Roman" w:hAnsi="Times New Roman" w:cs="Times New Roman"/>
          <w:b/>
          <w:sz w:val="28"/>
          <w:szCs w:val="28"/>
        </w:rPr>
        <w:t>,</w:t>
      </w:r>
    </w:p>
    <w:p w:rsidR="00DA6C5D" w:rsidRDefault="00DA6C5D" w:rsidP="00DA6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5D">
        <w:rPr>
          <w:rFonts w:ascii="Times New Roman" w:hAnsi="Times New Roman" w:cs="Times New Roman"/>
          <w:sz w:val="28"/>
          <w:szCs w:val="28"/>
        </w:rPr>
        <w:t>posług</w:t>
      </w:r>
      <w:r>
        <w:rPr>
          <w:rFonts w:ascii="Times New Roman" w:hAnsi="Times New Roman" w:cs="Times New Roman"/>
          <w:sz w:val="28"/>
          <w:szCs w:val="28"/>
        </w:rPr>
        <w:t>iwanie się nazwami dni tygodnia,</w:t>
      </w:r>
      <w:r w:rsidRPr="00DA6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5D" w:rsidRDefault="00DA6C5D" w:rsidP="00DA6C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6C5D">
        <w:rPr>
          <w:rFonts w:ascii="Times New Roman" w:hAnsi="Times New Roman" w:cs="Times New Roman"/>
          <w:sz w:val="28"/>
          <w:szCs w:val="28"/>
        </w:rPr>
        <w:t>kształtowanie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C5D">
        <w:rPr>
          <w:rFonts w:ascii="Times New Roman" w:hAnsi="Times New Roman" w:cs="Times New Roman"/>
          <w:sz w:val="28"/>
          <w:szCs w:val="28"/>
        </w:rPr>
        <w:t>sprawności fizycznej – wzmacnian</w:t>
      </w:r>
      <w:r>
        <w:rPr>
          <w:rFonts w:ascii="Times New Roman" w:hAnsi="Times New Roman" w:cs="Times New Roman"/>
          <w:sz w:val="28"/>
          <w:szCs w:val="28"/>
        </w:rPr>
        <w:t xml:space="preserve">ie mięśni ramion i nóg, </w:t>
      </w:r>
    </w:p>
    <w:p w:rsidR="00DA6C5D" w:rsidRDefault="00DA6C5D" w:rsidP="00DA6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E88" w:rsidRDefault="002F7E88" w:rsidP="00DA6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DA6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DA6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DA6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DA6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DA6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DA6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DA6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C5D" w:rsidRDefault="00DA6C5D" w:rsidP="00DA6C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C5D">
        <w:rPr>
          <w:rFonts w:ascii="Times New Roman" w:hAnsi="Times New Roman" w:cs="Times New Roman"/>
          <w:b/>
          <w:sz w:val="28"/>
          <w:szCs w:val="28"/>
        </w:rPr>
        <w:t>Tydzień I</w:t>
      </w:r>
      <w:r w:rsidR="002F7E88">
        <w:rPr>
          <w:rFonts w:ascii="Times New Roman" w:hAnsi="Times New Roman" w:cs="Times New Roman"/>
          <w:b/>
          <w:sz w:val="28"/>
          <w:szCs w:val="28"/>
        </w:rPr>
        <w:t>V</w:t>
      </w:r>
    </w:p>
    <w:p w:rsidR="00DA6C5D" w:rsidRPr="00DA6C5D" w:rsidRDefault="00DA6C5D" w:rsidP="00DA6C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C5D">
        <w:rPr>
          <w:rFonts w:ascii="Times New Roman" w:hAnsi="Times New Roman" w:cs="Times New Roman"/>
          <w:b/>
          <w:sz w:val="28"/>
          <w:szCs w:val="28"/>
        </w:rPr>
        <w:t>Wszędzie biało</w:t>
      </w:r>
    </w:p>
    <w:p w:rsidR="00A90CA6" w:rsidRP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rozwijanie wiedzy o ś</w:t>
      </w:r>
      <w:r>
        <w:rPr>
          <w:rFonts w:ascii="Times New Roman" w:hAnsi="Times New Roman" w:cs="Times New Roman"/>
          <w:sz w:val="28"/>
          <w:szCs w:val="28"/>
        </w:rPr>
        <w:t>niegu podczas zabaw badawczych,</w:t>
      </w:r>
    </w:p>
    <w:p w:rsidR="00A90CA6" w:rsidRP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 xml:space="preserve">rozwijanie słownictwa związanego </w:t>
      </w:r>
      <w:r>
        <w:rPr>
          <w:rFonts w:ascii="Times New Roman" w:hAnsi="Times New Roman" w:cs="Times New Roman"/>
          <w:sz w:val="28"/>
          <w:szCs w:val="28"/>
        </w:rPr>
        <w:t>ze śniegiem,</w:t>
      </w:r>
      <w:r w:rsidRPr="00A9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5D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rozwijanie wyobraźni podczas pracy plastycznej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kształtowanie percepcji słuchowej i wzrokowej – przygotowanie do rozpoznawania</w:t>
      </w:r>
      <w:r>
        <w:rPr>
          <w:rFonts w:ascii="Times New Roman" w:hAnsi="Times New Roman" w:cs="Times New Roman"/>
          <w:sz w:val="28"/>
          <w:szCs w:val="28"/>
        </w:rPr>
        <w:t xml:space="preserve"> i nazywania litery </w:t>
      </w:r>
      <w:r w:rsidRPr="00A90CA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0CA6" w:rsidRP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kształcenie myślenia logicznego – wyciąganie wniosków na podst</w:t>
      </w:r>
      <w:r>
        <w:rPr>
          <w:rFonts w:ascii="Times New Roman" w:hAnsi="Times New Roman" w:cs="Times New Roman"/>
          <w:sz w:val="28"/>
          <w:szCs w:val="28"/>
        </w:rPr>
        <w:t>awie obserwacji,</w:t>
      </w:r>
    </w:p>
    <w:p w:rsid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 xml:space="preserve">rozwijanie koordynacji ruchowo-słuchowo-wzrokowej podczas zabaw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0CA6">
        <w:rPr>
          <w:rFonts w:ascii="Times New Roman" w:hAnsi="Times New Roman" w:cs="Times New Roman"/>
          <w:sz w:val="28"/>
          <w:szCs w:val="28"/>
        </w:rPr>
        <w:t>z p</w:t>
      </w:r>
      <w:r>
        <w:rPr>
          <w:rFonts w:ascii="Times New Roman" w:hAnsi="Times New Roman" w:cs="Times New Roman"/>
          <w:sz w:val="28"/>
          <w:szCs w:val="28"/>
        </w:rPr>
        <w:t>iosenką,</w:t>
      </w:r>
    </w:p>
    <w:p w:rsid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 xml:space="preserve">rozwijanie wiedzy na temat </w:t>
      </w:r>
      <w:r>
        <w:rPr>
          <w:rFonts w:ascii="Times New Roman" w:hAnsi="Times New Roman" w:cs="Times New Roman"/>
          <w:sz w:val="28"/>
          <w:szCs w:val="28"/>
        </w:rPr>
        <w:t>zimowych zjawisk przyrodniczych,</w:t>
      </w:r>
      <w:r w:rsidRPr="00A9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rozwijanie umiejętności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CA6">
        <w:rPr>
          <w:rFonts w:ascii="Times New Roman" w:hAnsi="Times New Roman" w:cs="Times New Roman"/>
          <w:sz w:val="28"/>
          <w:szCs w:val="28"/>
        </w:rPr>
        <w:t>matematycznych dzieci – klasyfikowanie, przelicz</w:t>
      </w:r>
      <w:r>
        <w:rPr>
          <w:rFonts w:ascii="Times New Roman" w:hAnsi="Times New Roman" w:cs="Times New Roman"/>
          <w:sz w:val="28"/>
          <w:szCs w:val="28"/>
        </w:rPr>
        <w:t>anie,</w:t>
      </w:r>
      <w:r w:rsidRPr="00A9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budzenie zainteresowania czytaniem – pokazywanie</w:t>
      </w:r>
      <w:r>
        <w:rPr>
          <w:rFonts w:ascii="Times New Roman" w:hAnsi="Times New Roman" w:cs="Times New Roman"/>
          <w:sz w:val="28"/>
          <w:szCs w:val="28"/>
        </w:rPr>
        <w:t xml:space="preserve"> i nazywanie litery </w:t>
      </w:r>
      <w:r w:rsidRPr="00A90CA6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rozwijanie umiejętności współpracy w zabawie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poznanie zwyczajów ludności oraz z</w:t>
      </w:r>
      <w:r>
        <w:rPr>
          <w:rFonts w:ascii="Times New Roman" w:hAnsi="Times New Roman" w:cs="Times New Roman"/>
          <w:sz w:val="28"/>
          <w:szCs w:val="28"/>
        </w:rPr>
        <w:t>wierząt zamieszkujących bieguny,</w:t>
      </w:r>
      <w:r w:rsidRPr="00A9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rozwijanie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CA6">
        <w:rPr>
          <w:rFonts w:ascii="Times New Roman" w:hAnsi="Times New Roman" w:cs="Times New Roman"/>
          <w:sz w:val="28"/>
          <w:szCs w:val="28"/>
        </w:rPr>
        <w:t xml:space="preserve">sprawności fizycznej </w:t>
      </w:r>
      <w:r>
        <w:rPr>
          <w:rFonts w:ascii="Times New Roman" w:hAnsi="Times New Roman" w:cs="Times New Roman"/>
          <w:sz w:val="28"/>
          <w:szCs w:val="28"/>
        </w:rPr>
        <w:t xml:space="preserve">i wzmacnianie mięśni całego ciała </w:t>
      </w:r>
      <w:r w:rsidRPr="00A90CA6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>dczas zabaw z chustą animacyjną,</w:t>
      </w:r>
      <w:r w:rsidRPr="00A9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kształtowanie umiejętności przeliczania podczas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CA6">
        <w:rPr>
          <w:rFonts w:ascii="Times New Roman" w:hAnsi="Times New Roman" w:cs="Times New Roman"/>
          <w:sz w:val="28"/>
          <w:szCs w:val="28"/>
        </w:rPr>
        <w:t>zabaw matematycznych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0CA6" w:rsidRDefault="00A90CA6" w:rsidP="00A90CA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 xml:space="preserve">rozwijanie myślenia matematycznego – wprowadzenie liczby i cyfry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0CA6">
        <w:rPr>
          <w:rFonts w:ascii="Times New Roman" w:hAnsi="Times New Roman" w:cs="Times New Roman"/>
          <w:b/>
          <w:sz w:val="28"/>
          <w:szCs w:val="28"/>
        </w:rPr>
        <w:t>4</w:t>
      </w:r>
      <w:r w:rsidRPr="00A90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trzech aspektach,</w:t>
      </w:r>
    </w:p>
    <w:p w:rsidR="00A90CA6" w:rsidRDefault="00A90CA6" w:rsidP="00A90C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E88" w:rsidRDefault="002F7E88" w:rsidP="00A90C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E88" w:rsidRDefault="002F7E88" w:rsidP="00A90C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E88" w:rsidRDefault="002F7E88" w:rsidP="00A90C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E88" w:rsidRDefault="002F7E88" w:rsidP="00A90C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E88" w:rsidRDefault="002F7E88" w:rsidP="00A90C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E88" w:rsidRDefault="002F7E88" w:rsidP="00A90C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7E88" w:rsidRDefault="002F7E88" w:rsidP="00A90C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0CA6" w:rsidRPr="00A90CA6" w:rsidRDefault="00A90CA6" w:rsidP="00A90CA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CA6">
        <w:rPr>
          <w:rFonts w:ascii="Times New Roman" w:hAnsi="Times New Roman" w:cs="Times New Roman"/>
          <w:b/>
          <w:sz w:val="28"/>
          <w:szCs w:val="28"/>
        </w:rPr>
        <w:t>Tydzień III</w:t>
      </w:r>
    </w:p>
    <w:p w:rsidR="00A90CA6" w:rsidRDefault="00A90CA6" w:rsidP="00A90CA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CA6">
        <w:rPr>
          <w:rFonts w:ascii="Times New Roman" w:hAnsi="Times New Roman" w:cs="Times New Roman"/>
          <w:b/>
          <w:sz w:val="28"/>
          <w:szCs w:val="28"/>
        </w:rPr>
        <w:t>Moja Babcia i mój Dziadek</w:t>
      </w:r>
    </w:p>
    <w:p w:rsidR="00A90CA6" w:rsidRDefault="00A90CA6" w:rsidP="00A90C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rozwijanie</w:t>
      </w:r>
      <w:r>
        <w:rPr>
          <w:rFonts w:ascii="Times New Roman" w:hAnsi="Times New Roman" w:cs="Times New Roman"/>
          <w:sz w:val="28"/>
          <w:szCs w:val="28"/>
        </w:rPr>
        <w:t xml:space="preserve"> umiejętności językowych dzieci,</w:t>
      </w:r>
      <w:r w:rsidRPr="00A9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CA6" w:rsidRDefault="00A90CA6" w:rsidP="00A90C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doskonalenie umiejętności manualnych</w:t>
      </w:r>
      <w:r>
        <w:rPr>
          <w:rFonts w:ascii="Times New Roman" w:hAnsi="Times New Roman" w:cs="Times New Roman"/>
          <w:sz w:val="28"/>
          <w:szCs w:val="28"/>
        </w:rPr>
        <w:t xml:space="preserve"> i plastycznych dzieci,</w:t>
      </w:r>
    </w:p>
    <w:p w:rsidR="00A90CA6" w:rsidRDefault="00A90CA6" w:rsidP="00A90CA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CA6">
        <w:rPr>
          <w:rFonts w:ascii="Times New Roman" w:hAnsi="Times New Roman" w:cs="Times New Roman"/>
          <w:sz w:val="28"/>
          <w:szCs w:val="28"/>
        </w:rPr>
        <w:t>kształtowanie postawy empatii i szacunku wobec osób starszych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6F94" w:rsidRDefault="00F96F94" w:rsidP="00F96F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rozwijanie zmysłów</w:t>
      </w:r>
      <w:r>
        <w:rPr>
          <w:rFonts w:ascii="Times New Roman" w:hAnsi="Times New Roman" w:cs="Times New Roman"/>
          <w:sz w:val="28"/>
          <w:szCs w:val="28"/>
        </w:rPr>
        <w:t xml:space="preserve"> podczas zabaw sensorycznych,</w:t>
      </w:r>
      <w:r w:rsidRPr="00F96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F94" w:rsidRPr="005850B7" w:rsidRDefault="00F96F94" w:rsidP="00F96F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kształtowanie percepcji słuchowej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94">
        <w:rPr>
          <w:rFonts w:ascii="Times New Roman" w:hAnsi="Times New Roman" w:cs="Times New Roman"/>
          <w:sz w:val="28"/>
          <w:szCs w:val="28"/>
        </w:rPr>
        <w:t>i wzrokowej – przygotowanie do rozpoz</w:t>
      </w:r>
      <w:r>
        <w:rPr>
          <w:rFonts w:ascii="Times New Roman" w:hAnsi="Times New Roman" w:cs="Times New Roman"/>
          <w:sz w:val="28"/>
          <w:szCs w:val="28"/>
        </w:rPr>
        <w:t xml:space="preserve">nawania i nazywania liter </w:t>
      </w:r>
      <w:r w:rsidRPr="005850B7">
        <w:rPr>
          <w:rFonts w:ascii="Times New Roman" w:hAnsi="Times New Roman" w:cs="Times New Roman"/>
          <w:b/>
          <w:sz w:val="28"/>
          <w:szCs w:val="28"/>
        </w:rPr>
        <w:t>b, B,</w:t>
      </w:r>
    </w:p>
    <w:p w:rsidR="00F96F94" w:rsidRDefault="00F96F94" w:rsidP="00F96F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 xml:space="preserve">budowanie świadomości o znaczeniu babci i dziadka </w:t>
      </w:r>
      <w:r>
        <w:rPr>
          <w:rFonts w:ascii="Times New Roman" w:hAnsi="Times New Roman" w:cs="Times New Roman"/>
          <w:sz w:val="28"/>
          <w:szCs w:val="28"/>
        </w:rPr>
        <w:t xml:space="preserve">w życiu rodziny, </w:t>
      </w:r>
    </w:p>
    <w:p w:rsidR="00F96F94" w:rsidRDefault="00F96F94" w:rsidP="00F96F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rozwijanie umiejętności</w:t>
      </w:r>
      <w:r>
        <w:rPr>
          <w:rFonts w:ascii="Times New Roman" w:hAnsi="Times New Roman" w:cs="Times New Roman"/>
          <w:sz w:val="28"/>
          <w:szCs w:val="28"/>
        </w:rPr>
        <w:t xml:space="preserve"> matematycznych,</w:t>
      </w:r>
    </w:p>
    <w:p w:rsidR="00F96F94" w:rsidRPr="00F96F94" w:rsidRDefault="00F96F94" w:rsidP="00F96F9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6F94">
        <w:rPr>
          <w:rFonts w:ascii="Times New Roman" w:hAnsi="Times New Roman" w:cs="Times New Roman"/>
          <w:sz w:val="28"/>
          <w:szCs w:val="28"/>
        </w:rPr>
        <w:t>dos</w:t>
      </w:r>
      <w:r>
        <w:rPr>
          <w:rFonts w:ascii="Times New Roman" w:hAnsi="Times New Roman" w:cs="Times New Roman"/>
          <w:sz w:val="28"/>
          <w:szCs w:val="28"/>
        </w:rPr>
        <w:t>konalenie sprawności manualnej,</w:t>
      </w:r>
    </w:p>
    <w:p w:rsidR="005850B7" w:rsidRDefault="005850B7" w:rsidP="005850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0B7">
        <w:rPr>
          <w:rFonts w:ascii="Times New Roman" w:hAnsi="Times New Roman" w:cs="Times New Roman"/>
          <w:sz w:val="28"/>
          <w:szCs w:val="28"/>
        </w:rPr>
        <w:t>rozwijanie koncentracji uwagi podcza</w:t>
      </w:r>
      <w:r>
        <w:rPr>
          <w:rFonts w:ascii="Times New Roman" w:hAnsi="Times New Roman" w:cs="Times New Roman"/>
          <w:sz w:val="28"/>
          <w:szCs w:val="28"/>
        </w:rPr>
        <w:t>s słuchania tekstu literackiego,</w:t>
      </w:r>
      <w:r w:rsidRPr="005850B7">
        <w:rPr>
          <w:rFonts w:ascii="Times New Roman" w:hAnsi="Times New Roman" w:cs="Times New Roman"/>
          <w:sz w:val="28"/>
          <w:szCs w:val="28"/>
        </w:rPr>
        <w:t xml:space="preserve"> rozwijanie zainteresowania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0B7">
        <w:rPr>
          <w:rFonts w:ascii="Times New Roman" w:hAnsi="Times New Roman" w:cs="Times New Roman"/>
          <w:sz w:val="28"/>
          <w:szCs w:val="28"/>
        </w:rPr>
        <w:t xml:space="preserve">czytaniem – pokazywanie i nazywanie liter </w:t>
      </w:r>
      <w:r w:rsidRPr="005850B7">
        <w:rPr>
          <w:rFonts w:ascii="Times New Roman" w:hAnsi="Times New Roman" w:cs="Times New Roman"/>
          <w:b/>
          <w:sz w:val="28"/>
          <w:szCs w:val="28"/>
        </w:rPr>
        <w:t>b,</w:t>
      </w:r>
      <w:r w:rsidRPr="005850B7">
        <w:rPr>
          <w:rFonts w:ascii="Times New Roman" w:hAnsi="Times New Roman" w:cs="Times New Roman"/>
          <w:sz w:val="28"/>
          <w:szCs w:val="28"/>
        </w:rPr>
        <w:t xml:space="preserve"> </w:t>
      </w:r>
      <w:r w:rsidRPr="005850B7">
        <w:rPr>
          <w:rFonts w:ascii="Times New Roman" w:hAnsi="Times New Roman" w:cs="Times New Roman"/>
          <w:b/>
          <w:sz w:val="28"/>
          <w:szCs w:val="28"/>
        </w:rPr>
        <w:t>B</w:t>
      </w:r>
      <w:r w:rsidRPr="005850B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rozwijanie logicznego myślenia,</w:t>
      </w:r>
      <w:r w:rsidRPr="0058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F94" w:rsidRPr="005850B7" w:rsidRDefault="005850B7" w:rsidP="005850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0B7">
        <w:rPr>
          <w:rFonts w:ascii="Times New Roman" w:hAnsi="Times New Roman" w:cs="Times New Roman"/>
          <w:sz w:val="28"/>
          <w:szCs w:val="28"/>
        </w:rPr>
        <w:t>kształtowanie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0B7">
        <w:rPr>
          <w:rFonts w:ascii="Times New Roman" w:hAnsi="Times New Roman" w:cs="Times New Roman"/>
          <w:sz w:val="28"/>
          <w:szCs w:val="28"/>
        </w:rPr>
        <w:t>postawy empatii i szacunku wobec osób starszych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6F94" w:rsidRDefault="005850B7" w:rsidP="005850B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0B7">
        <w:rPr>
          <w:rFonts w:ascii="Times New Roman" w:hAnsi="Times New Roman" w:cs="Times New Roman"/>
          <w:sz w:val="28"/>
          <w:szCs w:val="28"/>
        </w:rPr>
        <w:t>rozwijanie sprawności fizycznej, kształtowanie umiejętności rywalizacji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50B7" w:rsidRDefault="005850B7" w:rsidP="0058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0B7" w:rsidRDefault="005850B7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0B7" w:rsidRDefault="005850B7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88" w:rsidRDefault="002F7E88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850B7" w:rsidRDefault="005850B7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0B7">
        <w:rPr>
          <w:rFonts w:ascii="Times New Roman" w:hAnsi="Times New Roman" w:cs="Times New Roman"/>
          <w:b/>
          <w:sz w:val="28"/>
          <w:szCs w:val="28"/>
        </w:rPr>
        <w:t>Tydzień IV</w:t>
      </w:r>
    </w:p>
    <w:p w:rsidR="005850B7" w:rsidRDefault="005850B7" w:rsidP="00585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Zimowe zabawy</w:t>
      </w:r>
    </w:p>
    <w:p w:rsidR="002F7E88" w:rsidRPr="002F7E88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>rozwijanie słownika czynnego; kształtowanie myślenia lo</w:t>
      </w:r>
      <w:r>
        <w:rPr>
          <w:rFonts w:ascii="Times New Roman" w:hAnsi="Times New Roman" w:cs="Times New Roman"/>
          <w:sz w:val="28"/>
          <w:szCs w:val="28"/>
        </w:rPr>
        <w:t>gicznego podczas klasyfikowania,</w:t>
      </w:r>
    </w:p>
    <w:p w:rsidR="002F7E88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>doskonalenie wrażliwości senso</w:t>
      </w:r>
      <w:r>
        <w:rPr>
          <w:rFonts w:ascii="Times New Roman" w:hAnsi="Times New Roman" w:cs="Times New Roman"/>
          <w:sz w:val="28"/>
          <w:szCs w:val="28"/>
        </w:rPr>
        <w:t>rycznej i sprawności manualnej,</w:t>
      </w:r>
    </w:p>
    <w:p w:rsidR="005850B7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>wdrażanie do przestrzegania zasad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88">
        <w:rPr>
          <w:rFonts w:ascii="Times New Roman" w:hAnsi="Times New Roman" w:cs="Times New Roman"/>
          <w:sz w:val="28"/>
          <w:szCs w:val="28"/>
        </w:rPr>
        <w:t>i reguł bezpiecznej zabawy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7E88" w:rsidRPr="002F7E88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>doskonalenie wrażliwości sensoryczne</w:t>
      </w:r>
      <w:r>
        <w:rPr>
          <w:rFonts w:ascii="Times New Roman" w:hAnsi="Times New Roman" w:cs="Times New Roman"/>
          <w:sz w:val="28"/>
          <w:szCs w:val="28"/>
        </w:rPr>
        <w:t>j dzieci i sprawności manualnej,</w:t>
      </w:r>
      <w:r w:rsidRPr="002F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E88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>rozwijanie słownik</w:t>
      </w:r>
      <w:r>
        <w:rPr>
          <w:rFonts w:ascii="Times New Roman" w:hAnsi="Times New Roman" w:cs="Times New Roman"/>
          <w:sz w:val="28"/>
          <w:szCs w:val="28"/>
        </w:rPr>
        <w:t>a o nazwy dyscyplin sportowych,</w:t>
      </w:r>
    </w:p>
    <w:p w:rsidR="002F7E88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>kształtowanie umiejętności ilustrowania</w:t>
      </w:r>
      <w:r>
        <w:rPr>
          <w:rFonts w:ascii="Times New Roman" w:hAnsi="Times New Roman" w:cs="Times New Roman"/>
          <w:sz w:val="28"/>
          <w:szCs w:val="28"/>
        </w:rPr>
        <w:t xml:space="preserve"> ruchem utworu literackiego,</w:t>
      </w:r>
    </w:p>
    <w:p w:rsidR="002F7E88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>skonalenie sprawności manualnej,</w:t>
      </w:r>
    </w:p>
    <w:p w:rsidR="002F7E88" w:rsidRPr="002F7E88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 xml:space="preserve">rozwijanie myślenia matematycznego – wprowadzenie liczby i cyfry </w:t>
      </w:r>
      <w:r w:rsidRPr="002F7E88">
        <w:rPr>
          <w:rFonts w:ascii="Times New Roman" w:hAnsi="Times New Roman" w:cs="Times New Roman"/>
          <w:b/>
          <w:sz w:val="28"/>
          <w:szCs w:val="28"/>
        </w:rPr>
        <w:t>5</w:t>
      </w:r>
      <w:r w:rsidRPr="002F7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7E88">
        <w:rPr>
          <w:rFonts w:ascii="Times New Roman" w:hAnsi="Times New Roman" w:cs="Times New Roman"/>
          <w:sz w:val="28"/>
          <w:szCs w:val="28"/>
        </w:rPr>
        <w:t>w trzech aspektach;</w:t>
      </w:r>
    </w:p>
    <w:p w:rsidR="002F7E88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>rozwijanie umiejętności językowych; rozwijanie zainteresowania czytaniem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7E88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>kształtowanie umiejętności przeliczania, planowania i mierzenia podczas projektowania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88">
        <w:rPr>
          <w:rFonts w:ascii="Times New Roman" w:hAnsi="Times New Roman" w:cs="Times New Roman"/>
          <w:sz w:val="28"/>
          <w:szCs w:val="28"/>
        </w:rPr>
        <w:t xml:space="preserve">gry, </w:t>
      </w:r>
    </w:p>
    <w:p w:rsidR="002F7E88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 xml:space="preserve">rozwijanie kreatywności podczas wymyślania i rysowania wymarzonej czapki i szalika, </w:t>
      </w:r>
    </w:p>
    <w:p w:rsidR="002F7E88" w:rsidRPr="002F7E88" w:rsidRDefault="002F7E88" w:rsidP="002F7E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E88">
        <w:rPr>
          <w:rFonts w:ascii="Times New Roman" w:hAnsi="Times New Roman" w:cs="Times New Roman"/>
          <w:sz w:val="28"/>
          <w:szCs w:val="28"/>
        </w:rPr>
        <w:t>rozwijanie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88">
        <w:rPr>
          <w:rFonts w:ascii="Times New Roman" w:hAnsi="Times New Roman" w:cs="Times New Roman"/>
          <w:sz w:val="28"/>
          <w:szCs w:val="28"/>
        </w:rPr>
        <w:t xml:space="preserve">sprawności fizycznej, przestrzeganie zasady fair </w:t>
      </w:r>
      <w:proofErr w:type="spellStart"/>
      <w:r w:rsidRPr="002F7E88">
        <w:rPr>
          <w:rFonts w:ascii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sectPr w:rsidR="002F7E88" w:rsidRPr="002F7E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15" w:rsidRDefault="00265715" w:rsidP="00DA6C5D">
      <w:pPr>
        <w:spacing w:after="0" w:line="240" w:lineRule="auto"/>
      </w:pPr>
      <w:r>
        <w:separator/>
      </w:r>
    </w:p>
  </w:endnote>
  <w:endnote w:type="continuationSeparator" w:id="0">
    <w:p w:rsidR="00265715" w:rsidRDefault="00265715" w:rsidP="00DA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70872"/>
      <w:docPartObj>
        <w:docPartGallery w:val="Page Numbers (Bottom of Page)"/>
        <w:docPartUnique/>
      </w:docPartObj>
    </w:sdtPr>
    <w:sdtEndPr/>
    <w:sdtContent>
      <w:p w:rsidR="00DA6C5D" w:rsidRDefault="00DA6C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E88">
          <w:rPr>
            <w:noProof/>
          </w:rPr>
          <w:t>1</w:t>
        </w:r>
        <w:r>
          <w:fldChar w:fldCharType="end"/>
        </w:r>
      </w:p>
    </w:sdtContent>
  </w:sdt>
  <w:p w:rsidR="00DA6C5D" w:rsidRDefault="00DA6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15" w:rsidRDefault="00265715" w:rsidP="00DA6C5D">
      <w:pPr>
        <w:spacing w:after="0" w:line="240" w:lineRule="auto"/>
      </w:pPr>
      <w:r>
        <w:separator/>
      </w:r>
    </w:p>
  </w:footnote>
  <w:footnote w:type="continuationSeparator" w:id="0">
    <w:p w:rsidR="00265715" w:rsidRDefault="00265715" w:rsidP="00DA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2D61"/>
    <w:multiLevelType w:val="hybridMultilevel"/>
    <w:tmpl w:val="5C9C2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C1ACB"/>
    <w:multiLevelType w:val="hybridMultilevel"/>
    <w:tmpl w:val="619E5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72F5"/>
    <w:multiLevelType w:val="hybridMultilevel"/>
    <w:tmpl w:val="ECF29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15B20"/>
    <w:multiLevelType w:val="hybridMultilevel"/>
    <w:tmpl w:val="0B7C1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AEF"/>
    <w:multiLevelType w:val="hybridMultilevel"/>
    <w:tmpl w:val="4E86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B7B71"/>
    <w:multiLevelType w:val="hybridMultilevel"/>
    <w:tmpl w:val="DA2E9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07DA3"/>
    <w:multiLevelType w:val="hybridMultilevel"/>
    <w:tmpl w:val="476C7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EB"/>
    <w:rsid w:val="00165A09"/>
    <w:rsid w:val="00265715"/>
    <w:rsid w:val="002F7E88"/>
    <w:rsid w:val="00477E2C"/>
    <w:rsid w:val="005850B7"/>
    <w:rsid w:val="005976F6"/>
    <w:rsid w:val="00766174"/>
    <w:rsid w:val="007E330B"/>
    <w:rsid w:val="00A90CA6"/>
    <w:rsid w:val="00D55541"/>
    <w:rsid w:val="00DA6C5D"/>
    <w:rsid w:val="00F96F9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A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C5D"/>
  </w:style>
  <w:style w:type="paragraph" w:styleId="Stopka">
    <w:name w:val="footer"/>
    <w:basedOn w:val="Normalny"/>
    <w:link w:val="StopkaZnak"/>
    <w:uiPriority w:val="99"/>
    <w:unhideWhenUsed/>
    <w:rsid w:val="00DA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A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C5D"/>
  </w:style>
  <w:style w:type="paragraph" w:styleId="Stopka">
    <w:name w:val="footer"/>
    <w:basedOn w:val="Normalny"/>
    <w:link w:val="StopkaZnak"/>
    <w:uiPriority w:val="99"/>
    <w:unhideWhenUsed/>
    <w:rsid w:val="00DA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2023-12-27T17:23:00Z</dcterms:created>
  <dcterms:modified xsi:type="dcterms:W3CDTF">2023-12-28T09:27:00Z</dcterms:modified>
</cp:coreProperties>
</file>