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B737" w14:textId="024D0D9A" w:rsidR="002A7836" w:rsidRPr="002A7836" w:rsidRDefault="002A7836" w:rsidP="002A7836">
      <w:p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</w:rPr>
        <w:t xml:space="preserve">HOMO TABLETIS, POKOLENIE </w:t>
      </w:r>
      <w:proofErr w:type="spellStart"/>
      <w:r w:rsidRPr="002A7836">
        <w:rPr>
          <w:rFonts w:ascii="Times New Roman" w:hAnsi="Times New Roman" w:cs="Times New Roman"/>
        </w:rPr>
        <w:t>iGEN</w:t>
      </w:r>
      <w:proofErr w:type="spellEnd"/>
      <w:r w:rsidRPr="002A7836">
        <w:rPr>
          <w:rFonts w:ascii="Times New Roman" w:hAnsi="Times New Roman" w:cs="Times New Roman"/>
        </w:rPr>
        <w:t>, CYBERDZIECI</w:t>
      </w:r>
    </w:p>
    <w:p w14:paraId="12480D81" w14:textId="19067680" w:rsidR="002A7836" w:rsidRPr="002A7836" w:rsidRDefault="002A7836" w:rsidP="002A7836">
      <w:p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</w:rPr>
        <w:t>To zjawisko, nazywane często </w:t>
      </w:r>
      <w:r w:rsidRPr="002A7836">
        <w:rPr>
          <w:rFonts w:ascii="Times New Roman" w:hAnsi="Times New Roman" w:cs="Times New Roman"/>
          <w:b/>
          <w:bCs/>
        </w:rPr>
        <w:t>cyfrową demencją</w:t>
      </w:r>
      <w:r w:rsidRPr="002A7836">
        <w:rPr>
          <w:rFonts w:ascii="Times New Roman" w:hAnsi="Times New Roman" w:cs="Times New Roman"/>
        </w:rPr>
        <w:t> lub </w:t>
      </w:r>
      <w:r w:rsidRPr="002A7836">
        <w:rPr>
          <w:rFonts w:ascii="Times New Roman" w:hAnsi="Times New Roman" w:cs="Times New Roman"/>
          <w:b/>
          <w:bCs/>
        </w:rPr>
        <w:t>pokoleniem pochylonych głów</w:t>
      </w:r>
      <w:r w:rsidRPr="002A7836">
        <w:rPr>
          <w:rFonts w:ascii="Times New Roman" w:hAnsi="Times New Roman" w:cs="Times New Roman"/>
        </w:rPr>
        <w:t>, stanowi jedno z największych wyzwań współczesnej psychologii i pedagogiki. Przytoczone dane z raportu Fundacji Dajemy Dzieciom Siłę (dawniej Fundacja Dzieci Niczyje) dobitnie pokazują, że urządzenia mobilne stały się "cyfrowym smoczkiem", używanym przez rodziców do uspokajania dzieci.</w:t>
      </w:r>
    </w:p>
    <w:p w14:paraId="163E9115" w14:textId="77777777" w:rsidR="002A7836" w:rsidRPr="002A7836" w:rsidRDefault="002A7836" w:rsidP="002A7836">
      <w:pPr>
        <w:rPr>
          <w:rFonts w:ascii="Times New Roman" w:hAnsi="Times New Roman" w:cs="Times New Roman"/>
          <w:b/>
          <w:bCs/>
        </w:rPr>
      </w:pPr>
      <w:r w:rsidRPr="002A7836">
        <w:rPr>
          <w:rFonts w:ascii="Times New Roman" w:hAnsi="Times New Roman" w:cs="Times New Roman"/>
          <w:b/>
          <w:bCs/>
        </w:rPr>
        <w:t>Normy czasu ekranowego (według ekspertów i WHO)</w:t>
      </w:r>
    </w:p>
    <w:p w14:paraId="7950A127" w14:textId="77777777" w:rsidR="002A7836" w:rsidRPr="002A7836" w:rsidRDefault="002A7836" w:rsidP="002A78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0–2 lata:</w:t>
      </w:r>
      <w:r w:rsidRPr="002A7836">
        <w:rPr>
          <w:rFonts w:ascii="Times New Roman" w:hAnsi="Times New Roman" w:cs="Times New Roman"/>
        </w:rPr>
        <w:t> Całkowity brak kontaktu z ekranami (smartfon, TV, tablet).</w:t>
      </w:r>
    </w:p>
    <w:p w14:paraId="25433CCC" w14:textId="23CC8D20" w:rsidR="002A7836" w:rsidRPr="002A7836" w:rsidRDefault="002A7836" w:rsidP="002A78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3–5 lat:</w:t>
      </w:r>
      <w:r w:rsidRPr="002A7836">
        <w:rPr>
          <w:rFonts w:ascii="Times New Roman" w:hAnsi="Times New Roman" w:cs="Times New Roman"/>
        </w:rPr>
        <w:t> Maksymalnie </w:t>
      </w:r>
      <w:r w:rsidRPr="002A7836">
        <w:rPr>
          <w:rFonts w:ascii="Times New Roman" w:hAnsi="Times New Roman" w:cs="Times New Roman"/>
          <w:b/>
          <w:bCs/>
        </w:rPr>
        <w:t>30–60 minut</w:t>
      </w:r>
      <w:r w:rsidRPr="002A7836">
        <w:rPr>
          <w:rFonts w:ascii="Times New Roman" w:hAnsi="Times New Roman" w:cs="Times New Roman"/>
        </w:rPr>
        <w:t> dziennie, ale nie codziennie</w:t>
      </w:r>
      <w:r w:rsidRPr="002A7836">
        <w:rPr>
          <w:rFonts w:ascii="Times New Roman" w:hAnsi="Times New Roman" w:cs="Times New Roman"/>
        </w:rPr>
        <w:t>,</w:t>
      </w:r>
      <w:r w:rsidRPr="002A7836">
        <w:rPr>
          <w:rFonts w:ascii="Times New Roman" w:hAnsi="Times New Roman" w:cs="Times New Roman"/>
        </w:rPr>
        <w:t xml:space="preserve"> zawsze pod nadzorem dorosłego i z przerwami</w:t>
      </w:r>
      <w:r w:rsidRPr="002A7836">
        <w:rPr>
          <w:rFonts w:ascii="Times New Roman" w:hAnsi="Times New Roman" w:cs="Times New Roman"/>
          <w:color w:val="333300"/>
          <w:sz w:val="27"/>
          <w:szCs w:val="27"/>
          <w:shd w:val="clear" w:color="auto" w:fill="FFFFFF"/>
        </w:rPr>
        <w:t xml:space="preserve">, </w:t>
      </w:r>
      <w:r w:rsidRPr="002A7836">
        <w:rPr>
          <w:rFonts w:ascii="Times New Roman" w:hAnsi="Times New Roman" w:cs="Times New Roman"/>
        </w:rPr>
        <w:t xml:space="preserve"> jednorazowo nie dłużej niż 15 minut,</w:t>
      </w:r>
    </w:p>
    <w:p w14:paraId="1F8019AE" w14:textId="77777777" w:rsidR="002A7836" w:rsidRPr="002A7836" w:rsidRDefault="002A7836" w:rsidP="002A78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Przed snem:</w:t>
      </w:r>
      <w:r w:rsidRPr="002A7836">
        <w:rPr>
          <w:rFonts w:ascii="Times New Roman" w:hAnsi="Times New Roman" w:cs="Times New Roman"/>
        </w:rPr>
        <w:t> Minimum </w:t>
      </w:r>
      <w:r w:rsidRPr="002A7836">
        <w:rPr>
          <w:rFonts w:ascii="Times New Roman" w:hAnsi="Times New Roman" w:cs="Times New Roman"/>
          <w:b/>
          <w:bCs/>
        </w:rPr>
        <w:t>2 godziny</w:t>
      </w:r>
      <w:r w:rsidRPr="002A7836">
        <w:rPr>
          <w:rFonts w:ascii="Times New Roman" w:hAnsi="Times New Roman" w:cs="Times New Roman"/>
        </w:rPr>
        <w:t> bez urządzeń emitujących światło niebieskie, które zaburza wydzielanie melatoniny.</w:t>
      </w:r>
    </w:p>
    <w:p w14:paraId="1F3E23EE" w14:textId="77777777" w:rsidR="002A7836" w:rsidRPr="002A7836" w:rsidRDefault="002A7836" w:rsidP="002A7836">
      <w:pPr>
        <w:rPr>
          <w:rFonts w:ascii="Times New Roman" w:hAnsi="Times New Roman" w:cs="Times New Roman"/>
          <w:b/>
          <w:bCs/>
        </w:rPr>
      </w:pPr>
      <w:r w:rsidRPr="002A7836">
        <w:rPr>
          <w:rFonts w:ascii="Times New Roman" w:hAnsi="Times New Roman" w:cs="Times New Roman"/>
          <w:b/>
          <w:bCs/>
        </w:rPr>
        <w:t>Jak chronić dziecko?</w:t>
      </w:r>
    </w:p>
    <w:p w14:paraId="2DF517C9" w14:textId="77777777" w:rsidR="002A7836" w:rsidRPr="002A7836" w:rsidRDefault="002A7836" w:rsidP="002A78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Zasada modelowania:</w:t>
      </w:r>
      <w:r w:rsidRPr="002A7836">
        <w:rPr>
          <w:rFonts w:ascii="Times New Roman" w:hAnsi="Times New Roman" w:cs="Times New Roman"/>
        </w:rPr>
        <w:t> Dzieci naśladują rodziców. Jeśli rodzic ciągle zerka w telefon, dziecko uzna to za naturalne zachowanie.</w:t>
      </w:r>
    </w:p>
    <w:p w14:paraId="48DD1D26" w14:textId="77777777" w:rsidR="00D7240C" w:rsidRDefault="002A7836" w:rsidP="002A78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Strefy wolne od technologii:</w:t>
      </w:r>
      <w:r w:rsidRPr="002A7836">
        <w:rPr>
          <w:rFonts w:ascii="Times New Roman" w:hAnsi="Times New Roman" w:cs="Times New Roman"/>
        </w:rPr>
        <w:t xml:space="preserve"> Wspólne posiłki i sypialnia powinny być miejscami </w:t>
      </w:r>
    </w:p>
    <w:p w14:paraId="2E9E5373" w14:textId="0B1BE998" w:rsidR="002A7836" w:rsidRPr="002A7836" w:rsidRDefault="002A7836" w:rsidP="002A78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</w:rPr>
        <w:t>bez telefonów.</w:t>
      </w:r>
    </w:p>
    <w:p w14:paraId="0AF4214F" w14:textId="77777777" w:rsidR="002A7836" w:rsidRPr="002A7836" w:rsidRDefault="002A7836" w:rsidP="002A78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7836">
        <w:rPr>
          <w:rFonts w:ascii="Times New Roman" w:hAnsi="Times New Roman" w:cs="Times New Roman"/>
          <w:b/>
          <w:bCs/>
        </w:rPr>
        <w:t>Wysoka jakość treści:</w:t>
      </w:r>
      <w:r w:rsidRPr="002A7836">
        <w:rPr>
          <w:rFonts w:ascii="Times New Roman" w:hAnsi="Times New Roman" w:cs="Times New Roman"/>
        </w:rPr>
        <w:t> Jeśli dziecko korzysta z tabletu, powinny to być aplikacje edukacyjne, a nie pasywne oglądanie bajek na YouTube Kids.</w:t>
      </w:r>
    </w:p>
    <w:p w14:paraId="4647D305" w14:textId="73D1413C" w:rsidR="002A7836" w:rsidRPr="002A7836" w:rsidRDefault="002A7836" w:rsidP="002A7836">
      <w:pPr>
        <w:pStyle w:val="NormalnyWeb"/>
        <w:shd w:val="clear" w:color="auto" w:fill="FFFFFF"/>
        <w:spacing w:before="0" w:beforeAutospacing="0" w:after="150" w:afterAutospacing="0"/>
        <w:ind w:left="720"/>
        <w:rPr>
          <w:color w:val="757575"/>
          <w:sz w:val="21"/>
          <w:szCs w:val="21"/>
        </w:rPr>
      </w:pPr>
      <w:r w:rsidRPr="002A7836">
        <w:rPr>
          <w:color w:val="333300"/>
          <w:sz w:val="20"/>
          <w:szCs w:val="20"/>
        </w:rPr>
        <w:t>(</w:t>
      </w:r>
      <w:r w:rsidRPr="002A7836">
        <w:rPr>
          <w:color w:val="333300"/>
          <w:sz w:val="20"/>
          <w:szCs w:val="20"/>
        </w:rPr>
        <w:t xml:space="preserve"> na podstawie "Dzieci z pokolenia </w:t>
      </w:r>
      <w:proofErr w:type="spellStart"/>
      <w:r w:rsidRPr="002A7836">
        <w:rPr>
          <w:color w:val="333300"/>
          <w:sz w:val="20"/>
          <w:szCs w:val="20"/>
        </w:rPr>
        <w:t>iGen</w:t>
      </w:r>
      <w:proofErr w:type="spellEnd"/>
      <w:r w:rsidRPr="002A7836">
        <w:rPr>
          <w:color w:val="333300"/>
          <w:sz w:val="20"/>
          <w:szCs w:val="20"/>
        </w:rPr>
        <w:t xml:space="preserve">" oraz raportu wyników badań FDN "Korzystanie z </w:t>
      </w:r>
      <w:proofErr w:type="spellStart"/>
      <w:r w:rsidRPr="002A7836">
        <w:rPr>
          <w:color w:val="333300"/>
          <w:sz w:val="20"/>
          <w:szCs w:val="20"/>
        </w:rPr>
        <w:t>urządzen</w:t>
      </w:r>
      <w:proofErr w:type="spellEnd"/>
      <w:r w:rsidRPr="002A7836">
        <w:rPr>
          <w:color w:val="333300"/>
          <w:sz w:val="20"/>
          <w:szCs w:val="20"/>
        </w:rPr>
        <w:t xml:space="preserve"> mobilnych przez małe dzieci w Polsce")</w:t>
      </w:r>
    </w:p>
    <w:p w14:paraId="1544567E" w14:textId="77777777" w:rsidR="002A7836" w:rsidRPr="002A7836" w:rsidRDefault="002A7836" w:rsidP="002A7836"/>
    <w:p w14:paraId="6E10BBCF" w14:textId="77777777" w:rsidR="0043058C" w:rsidRDefault="0043058C"/>
    <w:sectPr w:rsidR="0043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2F5"/>
    <w:multiLevelType w:val="multilevel"/>
    <w:tmpl w:val="AB68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A0A6F"/>
    <w:multiLevelType w:val="multilevel"/>
    <w:tmpl w:val="EF38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04299">
    <w:abstractNumId w:val="1"/>
  </w:num>
  <w:num w:numId="2" w16cid:durableId="838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6"/>
    <w:rsid w:val="002A7836"/>
    <w:rsid w:val="0043058C"/>
    <w:rsid w:val="00B11487"/>
    <w:rsid w:val="00D7240C"/>
    <w:rsid w:val="00F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61CE"/>
  <w15:chartTrackingRefBased/>
  <w15:docId w15:val="{C099F0C8-C03D-4D25-8F28-F053A9BA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8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8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8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8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8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A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Chomiak</dc:creator>
  <cp:keywords/>
  <dc:description/>
  <cp:lastModifiedBy>Agnieszka Chomiak</cp:lastModifiedBy>
  <cp:revision>1</cp:revision>
  <dcterms:created xsi:type="dcterms:W3CDTF">2026-02-19T13:29:00Z</dcterms:created>
  <dcterms:modified xsi:type="dcterms:W3CDTF">2026-02-19T13:40:00Z</dcterms:modified>
</cp:coreProperties>
</file>